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E4" w:rsidRPr="00217BF2" w:rsidRDefault="000247E0">
      <w:pPr>
        <w:rPr>
          <w:rFonts w:ascii="Century Gothic" w:hAnsi="Century Gothic"/>
        </w:rPr>
      </w:pPr>
      <w:r>
        <w:rPr>
          <w:rFonts w:ascii="Century Gothic" w:hAnsi="Century Gothic"/>
        </w:rPr>
        <w:t>Wb 15.5.</w:t>
      </w:r>
      <w:r w:rsidR="00BC77E4" w:rsidRPr="00217BF2">
        <w:rPr>
          <w:rFonts w:ascii="Century Gothic" w:hAnsi="Century Gothic"/>
        </w:rPr>
        <w:t xml:space="preserve">2020  - Suggested </w:t>
      </w:r>
      <w:r w:rsidR="00E06971" w:rsidRPr="00217BF2">
        <w:rPr>
          <w:rFonts w:ascii="Century Gothic" w:hAnsi="Century Gothic"/>
        </w:rPr>
        <w:t>Activities</w:t>
      </w:r>
      <w:r w:rsidR="00BC77E4" w:rsidRPr="00217BF2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503"/>
        <w:gridCol w:w="8369"/>
      </w:tblGrid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1F337A" w:rsidRDefault="001F337A">
            <w:pPr>
              <w:rPr>
                <w:rFonts w:ascii="Century Gothic" w:hAnsi="Century Gothic"/>
                <w:b/>
                <w:u w:val="single"/>
              </w:rPr>
            </w:pPr>
          </w:p>
          <w:p w:rsidR="002807AD" w:rsidRDefault="002807AD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Make a sandwich- (cheese)</w:t>
            </w:r>
          </w:p>
          <w:p w:rsidR="002807AD" w:rsidRDefault="002807AD">
            <w:pPr>
              <w:rPr>
                <w:rFonts w:ascii="Century Gothic" w:hAnsi="Century Gothic"/>
                <w:b/>
                <w:u w:val="single"/>
              </w:rPr>
            </w:pPr>
          </w:p>
          <w:p w:rsidR="00CD7F8C" w:rsidRDefault="00CD7F8C">
            <w:pPr>
              <w:rPr>
                <w:rFonts w:ascii="Century Gothic" w:hAnsi="Century Gothic"/>
                <w:i/>
              </w:rPr>
            </w:pPr>
            <w:r w:rsidRPr="00CD7F8C">
              <w:rPr>
                <w:rFonts w:ascii="Century Gothic" w:hAnsi="Century Gothic"/>
                <w:i/>
                <w:u w:val="single"/>
              </w:rPr>
              <w:t xml:space="preserve">Watch- </w:t>
            </w:r>
            <w:r w:rsidRPr="00CD7F8C">
              <w:rPr>
                <w:rFonts w:ascii="Century Gothic" w:hAnsi="Century Gothic"/>
                <w:i/>
              </w:rPr>
              <w:t xml:space="preserve">YouTube Video following the link below. </w:t>
            </w:r>
          </w:p>
          <w:p w:rsidR="00E57E4B" w:rsidRDefault="00E57E4B">
            <w:pPr>
              <w:rPr>
                <w:rFonts w:ascii="Century Gothic" w:hAnsi="Century Gothic"/>
                <w:i/>
              </w:rPr>
            </w:pPr>
          </w:p>
          <w:p w:rsidR="00AC63A6" w:rsidRDefault="00D415AB">
            <w:pPr>
              <w:rPr>
                <w:rFonts w:ascii="Century Gothic" w:hAnsi="Century Gothic"/>
                <w:i/>
              </w:rPr>
            </w:pPr>
            <w:hyperlink r:id="rId7" w:history="1">
              <w:r w:rsidRPr="006A6771">
                <w:rPr>
                  <w:rStyle w:val="Hyperlink"/>
                  <w:rFonts w:ascii="Century Gothic" w:hAnsi="Century Gothic"/>
                  <w:i/>
                </w:rPr>
                <w:t>https://youtu.be/SAA_pXUTzKo</w:t>
              </w:r>
            </w:hyperlink>
            <w:r>
              <w:rPr>
                <w:rFonts w:ascii="Century Gothic" w:hAnsi="Century Gothic"/>
                <w:i/>
              </w:rPr>
              <w:t xml:space="preserve">  </w:t>
            </w:r>
          </w:p>
          <w:p w:rsidR="00D415AB" w:rsidRDefault="00D415AB">
            <w:pPr>
              <w:rPr>
                <w:rFonts w:ascii="Century Gothic" w:hAnsi="Century Gothic"/>
                <w:i/>
              </w:rPr>
            </w:pPr>
            <w:bookmarkStart w:id="0" w:name="_GoBack"/>
            <w:bookmarkEnd w:id="0"/>
          </w:p>
          <w:p w:rsidR="00CD7F8C" w:rsidRDefault="00CD7F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your </w:t>
            </w:r>
            <w:r w:rsidR="00105FDA">
              <w:rPr>
                <w:rFonts w:ascii="Century Gothic" w:hAnsi="Century Gothic"/>
              </w:rPr>
              <w:t>lunch</w:t>
            </w:r>
            <w:r>
              <w:rPr>
                <w:rFonts w:ascii="Century Gothic" w:hAnsi="Century Gothic"/>
              </w:rPr>
              <w:t xml:space="preserve"> independently. </w:t>
            </w:r>
          </w:p>
          <w:p w:rsidR="00AC63A6" w:rsidRDefault="00AC63A6">
            <w:pPr>
              <w:rPr>
                <w:rFonts w:ascii="Century Gothic" w:hAnsi="Century Gothic"/>
              </w:rPr>
            </w:pPr>
          </w:p>
          <w:p w:rsidR="00AC63A6" w:rsidRDefault="00AC63A6">
            <w:pPr>
              <w:rPr>
                <w:rFonts w:ascii="Century Gothic" w:hAnsi="Century Gothic"/>
              </w:rPr>
            </w:pPr>
          </w:p>
          <w:p w:rsidR="00CD7F8C" w:rsidRPr="00CD7F8C" w:rsidRDefault="00CD7F8C">
            <w:pPr>
              <w:rPr>
                <w:rFonts w:ascii="Century Gothic" w:hAnsi="Century Gothic"/>
              </w:rPr>
            </w:pPr>
          </w:p>
          <w:p w:rsidR="001F337A" w:rsidRPr="00217BF2" w:rsidRDefault="001F337A" w:rsidP="001F337A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</w:p>
          <w:p w:rsidR="001F337A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2</w:t>
            </w:r>
          </w:p>
          <w:p w:rsidR="00BC77E4" w:rsidRPr="00217BF2" w:rsidRDefault="00BC77E4">
            <w:pPr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Communication – Discussing with others 1hr </w:t>
            </w:r>
          </w:p>
          <w:p w:rsidR="00BC77E4" w:rsidRDefault="00D415AB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hyperlink r:id="rId8" w:history="1">
              <w:r w:rsidR="00E57E4B">
                <w:rPr>
                  <w:rStyle w:val="Hyperlink"/>
                </w:rPr>
                <w:t>https://www.bbc.co.uk/newsround/news/watch_newsround</w:t>
              </w:r>
            </w:hyperlink>
          </w:p>
          <w:p w:rsidR="00CD7F8C" w:rsidRPr="00217BF2" w:rsidRDefault="00E57E4B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Comment on events. Talking in sentences, Consider who what where why. </w:t>
            </w:r>
          </w:p>
          <w:p w:rsidR="00C41C2E" w:rsidRPr="00217BF2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41C2E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3 </w:t>
            </w:r>
          </w:p>
          <w:p w:rsidR="00BC77E4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Technology in the home </w:t>
            </w:r>
          </w:p>
          <w:p w:rsidR="00BC77E4" w:rsidRPr="00217BF2" w:rsidRDefault="00E80FC7" w:rsidP="00BC77E4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Task 1 – 1hr </w:t>
            </w:r>
          </w:p>
          <w:p w:rsidR="00C41C2E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Demonstrate using technology in the home for leisure</w:t>
            </w:r>
            <w:r w:rsidR="00E80FC7" w:rsidRPr="00217BF2">
              <w:rPr>
                <w:rFonts w:ascii="Century Gothic" w:hAnsi="Century Gothic"/>
              </w:rPr>
              <w:t xml:space="preserve">- Computer – Games console- tablet – another electronic device. </w:t>
            </w:r>
          </w:p>
          <w:p w:rsidR="00C41C2E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41C2E" w:rsidRPr="008E4531" w:rsidRDefault="001F337A" w:rsidP="00C41C2E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Independent living 1</w:t>
            </w:r>
            <w:r w:rsidR="00C41C2E" w:rsidRPr="00217BF2">
              <w:rPr>
                <w:rFonts w:ascii="Century Gothic" w:hAnsi="Century Gothic"/>
                <w:b/>
              </w:rPr>
              <w:t xml:space="preserve"> hr </w:t>
            </w:r>
          </w:p>
          <w:p w:rsidR="00C41C2E" w:rsidRPr="00217BF2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Help with Tasks in the day to support the household- </w:t>
            </w:r>
          </w:p>
          <w:p w:rsidR="00E06971" w:rsidRPr="008E4531" w:rsidRDefault="00C41C2E" w:rsidP="00C41C2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load the dishwasher, hoover the house, dust the sides. </w:t>
            </w:r>
            <w:r w:rsidR="00863E14">
              <w:rPr>
                <w:rFonts w:ascii="Century Gothic" w:hAnsi="Century Gothic"/>
              </w:rPr>
              <w:t xml:space="preserve">Etc </w:t>
            </w:r>
          </w:p>
          <w:p w:rsidR="005E04F7" w:rsidRDefault="00E0697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Record progress in Independence </w:t>
            </w:r>
            <w:r w:rsidR="00863E14">
              <w:rPr>
                <w:rFonts w:ascii="Century Gothic" w:hAnsi="Century Gothic"/>
                <w:b/>
              </w:rPr>
              <w:t xml:space="preserve">and cognition and learning </w:t>
            </w:r>
          </w:p>
          <w:p w:rsidR="001F337A" w:rsidRDefault="001F337A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863E14" w:rsidRPr="004778D5" w:rsidRDefault="008E453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5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1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Cooking </w:t>
            </w:r>
            <w:r w:rsidR="001F337A">
              <w:rPr>
                <w:rFonts w:ascii="Century Gothic" w:hAnsi="Century Gothic"/>
                <w:b/>
              </w:rPr>
              <w:t>1</w:t>
            </w:r>
            <w:r w:rsidR="002670E5" w:rsidRPr="00217BF2">
              <w:rPr>
                <w:rFonts w:ascii="Century Gothic" w:hAnsi="Century Gothic"/>
                <w:b/>
              </w:rPr>
              <w:t xml:space="preserve"> hr</w:t>
            </w:r>
          </w:p>
          <w:p w:rsidR="00BC77E4" w:rsidRPr="00217BF2" w:rsidRDefault="008763EC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</w:rPr>
              <w:t>Ready Steady Cook</w:t>
            </w:r>
            <w:r w:rsidR="00E06971" w:rsidRPr="00217BF2">
              <w:rPr>
                <w:rFonts w:ascii="Century Gothic" w:hAnsi="Century Gothic"/>
              </w:rPr>
              <w:t xml:space="preserve"> </w:t>
            </w:r>
            <w:r w:rsidR="00123BA6">
              <w:rPr>
                <w:rFonts w:ascii="Century Gothic" w:hAnsi="Century Gothic"/>
              </w:rPr>
              <w:t xml:space="preserve">lunch </w:t>
            </w:r>
            <w:r w:rsidRPr="00217BF2">
              <w:rPr>
                <w:rFonts w:ascii="Century Gothic" w:hAnsi="Century Gothic"/>
              </w:rPr>
              <w:t xml:space="preserve">is a fun and creative way of making food out of random ingredients. Invite the young people to bring a range of sweet and savoury ingredients, put them in a pile on a table and decide what you are going to make. Have a sweet group and a savoury group. You may not use all the ingredients and it is a good idea for the leaders to have a few key ingredients such as pasta, milk, eggs, instant mash, Angel Delight, bread etc. that can be used alongside the ingredients the young people provide. ‘Ready Steady Cook’ is </w:t>
            </w:r>
            <w:r w:rsidRPr="00217BF2">
              <w:rPr>
                <w:rFonts w:ascii="Century Gothic" w:hAnsi="Century Gothic"/>
                <w:sz w:val="20"/>
                <w:szCs w:val="20"/>
              </w:rPr>
              <w:t>not about how good the food is, but how creative and wacky you can be with what you have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Record in  social and well being</w:t>
            </w: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Session 2 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Gardening and or house care 2 hr</w:t>
            </w:r>
            <w:r w:rsidR="002670E5" w:rsidRPr="00217BF2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670E5" w:rsidRPr="00217BF2" w:rsidRDefault="002670E5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Decide on a gardening task </w:t>
            </w:r>
          </w:p>
          <w:p w:rsidR="00E06971" w:rsidRPr="00217BF2" w:rsidRDefault="00E06971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Weed or tidy the garden with tools or </w:t>
            </w:r>
          </w:p>
          <w:p w:rsidR="00E06971" w:rsidRPr="00E06971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Up-cycle a few pla</w:t>
            </w:r>
            <w:r w:rsidR="002670E5" w:rsidRPr="00217BF2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stic bottles &amp; turn them into</w:t>
            </w: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 xml:space="preserve"> planters.</w:t>
            </w:r>
          </w:p>
          <w:p w:rsidR="002670E5" w:rsidRPr="00217BF2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Use eggshells to make a mini </w:t>
            </w:r>
            <w:r w:rsidR="004976B3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garde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n</w:t>
            </w:r>
            <w:r w:rsidR="002670E5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that you can put in the window </w:t>
            </w:r>
          </w:p>
          <w:p w:rsidR="00E06971" w:rsidRPr="008E4531" w:rsidRDefault="002670E5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Make birder feeder using old bottles 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8E4531" w:rsidRDefault="008E4531" w:rsidP="008E4531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  <w:r w:rsidRPr="008E4531"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  <w:t xml:space="preserve">Session 3 </w:t>
            </w:r>
          </w:p>
          <w:p w:rsidR="008E4531" w:rsidRPr="008E4531" w:rsidRDefault="008E4531" w:rsidP="008E4531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</w:p>
          <w:p w:rsidR="005E04F7" w:rsidRPr="008E4531" w:rsidRDefault="008E453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  <w:r w:rsidRPr="008E4531"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  <w:t>Session 4</w:t>
            </w: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  <w:p w:rsidR="005E04F7" w:rsidRPr="00AB7242" w:rsidRDefault="005E04F7" w:rsidP="005E04F7">
            <w:pPr>
              <w:rPr>
                <w:rFonts w:ascii="Century Gothic" w:hAnsi="Century Gothic"/>
                <w:b/>
              </w:rPr>
            </w:pPr>
            <w:r w:rsidRPr="00AB7242">
              <w:rPr>
                <w:rFonts w:ascii="Century Gothic" w:hAnsi="Century Gothic"/>
                <w:b/>
              </w:rPr>
              <w:t xml:space="preserve">Record in Cognition and learning </w:t>
            </w: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Wednesday </w:t>
            </w:r>
          </w:p>
        </w:tc>
        <w:tc>
          <w:tcPr>
            <w:tcW w:w="8603" w:type="dxa"/>
          </w:tcPr>
          <w:p w:rsidR="007E34A7" w:rsidRDefault="007E34A7" w:rsidP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7E34A7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YOUTUBE NATURE WALK- If you can’t get out the house complete the nature walk</w:t>
            </w:r>
          </w:p>
          <w:p w:rsidR="00AC63A6" w:rsidRDefault="00AC63A6">
            <w:pPr>
              <w:rPr>
                <w:rFonts w:ascii="Century Gothic" w:hAnsi="Century Gothic"/>
                <w:b/>
                <w:u w:val="single"/>
              </w:rPr>
            </w:pP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YouTube Link </w:t>
            </w:r>
            <w:r w:rsidR="00D415AB">
              <w:rPr>
                <w:rFonts w:ascii="Century Gothic" w:hAnsi="Century Gothic"/>
                <w:b/>
                <w:u w:val="single"/>
              </w:rPr>
              <w:t>Add link 16.5.</w:t>
            </w:r>
            <w:r w:rsidR="00AC63A6">
              <w:rPr>
                <w:rFonts w:ascii="Century Gothic" w:hAnsi="Century Gothic"/>
                <w:b/>
                <w:u w:val="single"/>
              </w:rPr>
              <w:t>20</w:t>
            </w:r>
          </w:p>
          <w:p w:rsidR="00D415AB" w:rsidRDefault="00D415AB">
            <w:pPr>
              <w:rPr>
                <w:rFonts w:ascii="Century Gothic" w:hAnsi="Century Gothic"/>
                <w:b/>
                <w:u w:val="single"/>
              </w:rPr>
            </w:pPr>
            <w:hyperlink r:id="rId9" w:history="1">
              <w:r w:rsidRPr="006A6771">
                <w:rPr>
                  <w:rStyle w:val="Hyperlink"/>
                  <w:rFonts w:ascii="Century Gothic" w:hAnsi="Century Gothic"/>
                  <w:b/>
                </w:rPr>
                <w:t>https://youtu.be/q2uTDG</w:t>
              </w:r>
              <w:r w:rsidRPr="006A6771">
                <w:rPr>
                  <w:rStyle w:val="Hyperlink"/>
                  <w:rFonts w:ascii="Century Gothic" w:hAnsi="Century Gothic"/>
                  <w:b/>
                </w:rPr>
                <w:t>r</w:t>
              </w:r>
              <w:r w:rsidRPr="006A6771">
                <w:rPr>
                  <w:rStyle w:val="Hyperlink"/>
                  <w:rFonts w:ascii="Century Gothic" w:hAnsi="Century Gothic"/>
                  <w:b/>
                </w:rPr>
                <w:t>8NHA</w:t>
              </w:r>
            </w:hyperlink>
          </w:p>
          <w:p w:rsidR="00D415AB" w:rsidRDefault="00D415AB">
            <w:pPr>
              <w:rPr>
                <w:rFonts w:ascii="Century Gothic" w:hAnsi="Century Gothic"/>
                <w:b/>
                <w:u w:val="single"/>
              </w:rPr>
            </w:pP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can you hear&gt;</w:t>
            </w: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can you see?</w:t>
            </w:r>
          </w:p>
          <w:p w:rsidR="00123BA6" w:rsidRPr="007E34A7" w:rsidRDefault="00123BA6">
            <w:pPr>
              <w:rPr>
                <w:rFonts w:ascii="Century Gothic" w:hAnsi="Century Gothic"/>
                <w:b/>
                <w:u w:val="single"/>
              </w:rPr>
            </w:pP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 w:rsidRPr="007E34A7">
              <w:rPr>
                <w:rFonts w:ascii="Century Gothic" w:hAnsi="Century Gothic"/>
                <w:b/>
                <w:u w:val="single"/>
              </w:rPr>
              <w:t xml:space="preserve">Session 2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Independence </w:t>
            </w:r>
            <w:r w:rsidR="00FE774A" w:rsidRPr="00217BF2">
              <w:rPr>
                <w:rFonts w:ascii="Century Gothic" w:hAnsi="Century Gothic"/>
                <w:b/>
              </w:rPr>
              <w:t>All DAY</w:t>
            </w:r>
            <w:r w:rsidRPr="00217BF2">
              <w:rPr>
                <w:rFonts w:ascii="Century Gothic" w:hAnsi="Century Gothic"/>
                <w:b/>
              </w:rPr>
              <w:t xml:space="preserve"> </w:t>
            </w:r>
            <w:r w:rsidR="00FE774A" w:rsidRPr="00217BF2">
              <w:rPr>
                <w:rFonts w:ascii="Century Gothic" w:hAnsi="Century Gothic"/>
                <w:b/>
              </w:rPr>
              <w:t xml:space="preserve">activities </w:t>
            </w:r>
            <w:r w:rsidRPr="00217BF2">
              <w:rPr>
                <w:rFonts w:ascii="Century Gothic" w:hAnsi="Century Gothic"/>
                <w:b/>
              </w:rPr>
              <w:t xml:space="preserve">Complete everyday tasks with little independence </w:t>
            </w:r>
          </w:p>
          <w:p w:rsidR="00C72DEB" w:rsidRPr="00217BF2" w:rsidRDefault="00C72DEB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tidy own room, make breakfast, decide of morning activities </w:t>
            </w:r>
          </w:p>
          <w:p w:rsidR="00FE774A" w:rsidRPr="00217BF2" w:rsidRDefault="00FE774A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Dusting, sorting clothes, washing , washing up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Choices </w:t>
            </w:r>
          </w:p>
          <w:p w:rsidR="00C910A6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3</w:t>
            </w:r>
            <w:r w:rsidRPr="007E34A7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910A6" w:rsidRPr="00217BF2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and prepare treat for Movie night. </w:t>
            </w:r>
          </w:p>
          <w:p w:rsidR="00C910A6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Put sweets in bag, look through films on TV, streaming service, video or DVD. </w:t>
            </w: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Afternoon/Evening session  </w:t>
            </w:r>
            <w:r w:rsidR="00C910A6" w:rsidRPr="00217BF2">
              <w:rPr>
                <w:rFonts w:ascii="Century Gothic" w:hAnsi="Century Gothic"/>
                <w:b/>
              </w:rPr>
              <w:t xml:space="preserve">2hr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Video / DVD night / in-house cinema evening 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</w:p>
          <w:p w:rsidR="00FE774A" w:rsidRDefault="002670E5" w:rsidP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Get treats prepared earlier </w:t>
            </w:r>
            <w:r w:rsidR="00E06971" w:rsidRPr="00217BF2">
              <w:rPr>
                <w:rFonts w:ascii="Century Gothic" w:hAnsi="Century Gothic"/>
              </w:rPr>
              <w:t>cinemas provide popcorn</w:t>
            </w:r>
            <w:r w:rsidR="00C910A6" w:rsidRPr="00217BF2">
              <w:rPr>
                <w:rFonts w:ascii="Century Gothic" w:hAnsi="Century Gothic"/>
              </w:rPr>
              <w:t xml:space="preserve">, drinks  treats </w:t>
            </w:r>
            <w:r w:rsidR="00E06971" w:rsidRPr="00217BF2">
              <w:rPr>
                <w:rFonts w:ascii="Century Gothic" w:hAnsi="Century Gothic"/>
              </w:rPr>
              <w:t xml:space="preserve"> and chocolate. </w:t>
            </w:r>
          </w:p>
          <w:p w:rsidR="007E34A7" w:rsidRDefault="007E34A7" w:rsidP="00C910A6">
            <w:pPr>
              <w:rPr>
                <w:rFonts w:ascii="Century Gothic" w:hAnsi="Century Gothic"/>
              </w:rPr>
            </w:pPr>
          </w:p>
          <w:p w:rsidR="007E34A7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 on who was in the film, what they did where they were, why did that happen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Did you enjoy the film? What was your favourite part? </w:t>
            </w:r>
          </w:p>
        </w:tc>
      </w:tr>
    </w:tbl>
    <w:p w:rsidR="005E04F7" w:rsidRPr="00217BF2" w:rsidRDefault="005E04F7">
      <w:pPr>
        <w:rPr>
          <w:rFonts w:ascii="Century Gothic" w:hAnsi="Century Gothic"/>
        </w:rPr>
      </w:pPr>
      <w:r w:rsidRPr="00217BF2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97"/>
        <w:gridCol w:w="9075"/>
      </w:tblGrid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lastRenderedPageBreak/>
              <w:t xml:space="preserve">Thursday </w:t>
            </w:r>
          </w:p>
        </w:tc>
        <w:tc>
          <w:tcPr>
            <w:tcW w:w="8603" w:type="dxa"/>
          </w:tcPr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Cognition and Leaning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Activity 1 - Communication , social and well-being  1 hr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Play a board game or </w:t>
            </w:r>
            <w:r w:rsidR="007E34A7" w:rsidRPr="0071140E">
              <w:rPr>
                <w:rFonts w:ascii="Century Gothic" w:hAnsi="Century Gothic"/>
                <w:sz w:val="18"/>
              </w:rPr>
              <w:t>Family</w:t>
            </w:r>
            <w:r w:rsidRPr="0071140E">
              <w:rPr>
                <w:rFonts w:ascii="Century Gothic" w:hAnsi="Century Gothic"/>
                <w:sz w:val="18"/>
              </w:rPr>
              <w:t xml:space="preserve"> game to promote conversations and discussions.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>To make things a bit more interesting, giant garden games can be used.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You can also use Alexa for games to play focusing on turn taking and listening skills.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If you have no board games Twinkl has games you can print and Help Kidz learn to play game online. </w:t>
            </w:r>
          </w:p>
          <w:p w:rsidR="00217BF2" w:rsidRPr="0071140E" w:rsidRDefault="00217BF2" w:rsidP="005E04F7">
            <w:pPr>
              <w:rPr>
                <w:rFonts w:ascii="Century Gothic" w:hAnsi="Century Gothic"/>
                <w:sz w:val="18"/>
              </w:rPr>
            </w:pPr>
          </w:p>
          <w:p w:rsidR="00217BF2" w:rsidRPr="0071140E" w:rsidRDefault="00217BF2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Other Suggested Activities </w:t>
            </w:r>
          </w:p>
          <w:p w:rsidR="005E04F7" w:rsidRPr="0071140E" w:rsidRDefault="005E04F7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KIDZ Learn</w:t>
            </w:r>
          </w:p>
          <w:p w:rsidR="007E34A7" w:rsidRPr="0071140E" w:rsidRDefault="00D415AB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0" w:history="1">
              <w:r w:rsidR="007E34A7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https://www.helpkidzlearn.com/</w:t>
              </w:r>
            </w:hyperlink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 – Games and Activities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Username: Meadowshkl         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Password: meadows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Discovery Expresso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Login and go to the video zone. Research a topic of your own choice and comment on what you have learnt. Watch another topic and compare what you have watched.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D415AB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1" w:history="1">
              <w:r w:rsidR="0071140E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https://www.discoveryeducation.co.uk/</w:t>
              </w:r>
            </w:hyperlink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login-(top right- Login)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Username: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 aln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Password: 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OTU3MTspVPr0PO5AQJj9P5yLIYlhVMTQNw==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Friday </w:t>
            </w:r>
          </w:p>
        </w:tc>
        <w:tc>
          <w:tcPr>
            <w:tcW w:w="8603" w:type="dxa"/>
          </w:tcPr>
          <w:p w:rsidR="005257C4" w:rsidRPr="00217BF2" w:rsidRDefault="005257C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5257C4" w:rsidRDefault="00123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Describe them? </w:t>
            </w:r>
          </w:p>
          <w:p w:rsidR="00123BA6" w:rsidRPr="00217BF2" w:rsidRDefault="00123BA6">
            <w:pPr>
              <w:rPr>
                <w:rFonts w:ascii="Century Gothic" w:hAnsi="Century Gothic"/>
              </w:rPr>
            </w:pPr>
          </w:p>
          <w:p w:rsidR="005E04F7" w:rsidRPr="00217BF2" w:rsidRDefault="005257C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Agree an activity </w:t>
            </w:r>
            <w:r w:rsidR="00C81E37" w:rsidRPr="00217BF2">
              <w:rPr>
                <w:rFonts w:ascii="Century Gothic" w:hAnsi="Century Gothic"/>
              </w:rPr>
              <w:t>and its duration.</w:t>
            </w:r>
          </w:p>
          <w:p w:rsidR="00C81E37" w:rsidRPr="00217BF2" w:rsidRDefault="00C81E3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 w:rsidR="00B45954">
              <w:rPr>
                <w:rFonts w:ascii="Century Gothic" w:hAnsi="Century Gothic"/>
                <w:b/>
              </w:rPr>
              <w:t>1 hr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have been made and what are you going to work on next week.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teacher.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  <w:b/>
              </w:rPr>
            </w:pP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</w:t>
            </w:r>
            <w:r w:rsidR="00CA3443" w:rsidRPr="00217BF2">
              <w:rPr>
                <w:rFonts w:ascii="Century Gothic" w:hAnsi="Century Gothic"/>
                <w:b/>
              </w:rPr>
              <w:t xml:space="preserve">– Focus Communication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chop ingredient and mix.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Was the Food hot, warm, cool  or cold.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Which item was the tastiest? </w:t>
            </w:r>
          </w:p>
          <w:p w:rsidR="00C81E37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Would you change anything?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</w:tc>
      </w:tr>
      <w:tr w:rsidR="00CA3443" w:rsidRPr="00217BF2" w:rsidTr="00CA3443">
        <w:trPr>
          <w:trHeight w:val="60"/>
        </w:trPr>
        <w:tc>
          <w:tcPr>
            <w:tcW w:w="1269" w:type="dxa"/>
          </w:tcPr>
          <w:p w:rsidR="00CA3443" w:rsidRPr="00217BF2" w:rsidRDefault="00CA3443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Websites to support learning </w:t>
            </w:r>
          </w:p>
        </w:tc>
        <w:tc>
          <w:tcPr>
            <w:tcW w:w="8603" w:type="dxa"/>
          </w:tcPr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  <w:t xml:space="preserve">Help kidz learn Games and Activities 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Username: Meadowshkl         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Password: meadows1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 xml:space="preserve">Twinkl </w:t>
            </w:r>
          </w:p>
          <w:p w:rsidR="00217BF2" w:rsidRPr="00217BF2" w:rsidRDefault="00D415AB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hyperlink r:id="rId12" w:tgtFrame="_blank" w:history="1">
              <w:r w:rsidR="00CA3443" w:rsidRPr="00217BF2">
                <w:rPr>
                  <w:rFonts w:ascii="Century Gothic" w:hAnsi="Century Gothic"/>
                  <w:color w:val="23A7F9"/>
                  <w:sz w:val="20"/>
                  <w:szCs w:val="20"/>
                  <w:u w:val="single"/>
                  <w:bdr w:val="none" w:sz="0" w:space="0" w:color="auto" w:frame="1"/>
                </w:rPr>
                <w:t>www.twinkl.co.uk/offer</w:t>
              </w:r>
            </w:hyperlink>
            <w:r w:rsidR="00CA3443" w:rsidRPr="00CA3443">
              <w:rPr>
                <w:rFonts w:ascii="Century Gothic" w:hAnsi="Century Gothic"/>
                <w:sz w:val="20"/>
                <w:szCs w:val="20"/>
              </w:rPr>
              <w:t> and enter the code UKTWINKLHELPS</w:t>
            </w:r>
            <w:r w:rsidR="00CA3443" w:rsidRPr="00217BF2">
              <w:rPr>
                <w:rFonts w:ascii="Century Gothic" w:hAnsi="Century Gothic"/>
                <w:sz w:val="20"/>
                <w:szCs w:val="20"/>
              </w:rPr>
              <w:t xml:space="preserve"> and sign up for free</w:t>
            </w:r>
          </w:p>
          <w:p w:rsidR="00217BF2" w:rsidRPr="00217BF2" w:rsidRDefault="00217BF2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217BF2" w:rsidRPr="00217BF2" w:rsidRDefault="00D415AB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13" w:history="1">
              <w:r w:rsidR="00217BF2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217BF2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9"/>
            </w:tblGrid>
            <w:tr w:rsidR="00CA3443" w:rsidRPr="00CA3443" w:rsidTr="00CA3443">
              <w:tc>
                <w:tcPr>
                  <w:tcW w:w="0" w:type="auto"/>
                  <w:vAlign w:val="center"/>
                  <w:hideMark/>
                </w:tcPr>
                <w:p w:rsidR="00CA3443" w:rsidRPr="00CA3443" w:rsidRDefault="00CA3443" w:rsidP="00CA344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A3443" w:rsidRPr="00217BF2" w:rsidRDefault="00CA3443">
            <w:pPr>
              <w:rPr>
                <w:rFonts w:ascii="Century Gothic" w:hAnsi="Century Gothic"/>
                <w:b/>
              </w:rPr>
            </w:pPr>
          </w:p>
        </w:tc>
      </w:tr>
    </w:tbl>
    <w:p w:rsidR="00B45954" w:rsidRPr="00BC77E4" w:rsidRDefault="00B45954"/>
    <w:sectPr w:rsidR="00B45954" w:rsidRPr="00BC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247E0"/>
    <w:rsid w:val="00105FDA"/>
    <w:rsid w:val="00123BA6"/>
    <w:rsid w:val="001F337A"/>
    <w:rsid w:val="00217BF2"/>
    <w:rsid w:val="0024138D"/>
    <w:rsid w:val="002670E5"/>
    <w:rsid w:val="002807AD"/>
    <w:rsid w:val="003271E7"/>
    <w:rsid w:val="004107D1"/>
    <w:rsid w:val="004778D5"/>
    <w:rsid w:val="004976B3"/>
    <w:rsid w:val="005257C4"/>
    <w:rsid w:val="005E04F7"/>
    <w:rsid w:val="00640923"/>
    <w:rsid w:val="0071140E"/>
    <w:rsid w:val="007E34A7"/>
    <w:rsid w:val="00852C71"/>
    <w:rsid w:val="00863E14"/>
    <w:rsid w:val="008763EC"/>
    <w:rsid w:val="008E4531"/>
    <w:rsid w:val="00AB7242"/>
    <w:rsid w:val="00AC63A6"/>
    <w:rsid w:val="00B45954"/>
    <w:rsid w:val="00B93CAB"/>
    <w:rsid w:val="00BC77E4"/>
    <w:rsid w:val="00BF5652"/>
    <w:rsid w:val="00C41C2E"/>
    <w:rsid w:val="00C72DEB"/>
    <w:rsid w:val="00C81E37"/>
    <w:rsid w:val="00C910A6"/>
    <w:rsid w:val="00CA3443"/>
    <w:rsid w:val="00CD7F8C"/>
    <w:rsid w:val="00D415AB"/>
    <w:rsid w:val="00E06971"/>
    <w:rsid w:val="00E57E4B"/>
    <w:rsid w:val="00E80FC7"/>
    <w:rsid w:val="00ED3CA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DA6C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news/watch_newsround" TargetMode="External"/><Relationship Id="rId13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AA_pXUTzKo" TargetMode="External"/><Relationship Id="rId12" Type="http://schemas.openxmlformats.org/officeDocument/2006/relationships/hyperlink" Target="http://links.support.twinkl.co.uk/mps2/c/_AA/8PUmAA/t.301/HHsrpmliQbekv5IfnGoIZQ/h5/EbC1nPf9k9D5DT3zk18lxBwa1fOubB7v8tpG7jFvX-2BAUbtuFWZqRQucggCq4xkD-2BcXZRVhMv6jRDtAXDkJfo-2BPY39Pl6rzJj5RA8l-2F0Qx-2FAbnlpHcpwDVJzdJ-2Fbx0xH3cpirySnajFEQ4LF3oVW90BTEDzanG6FbzEgbzQY-2BmK65sLdK-2B79vxjc5ExO3Zsp4K-2F5xD-2FfIe-2F-2B17fZHXXxZIw-3D-3D/zh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coveryeducation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lpkidzlea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2uTDGr8N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5C90A74F</Template>
  <TotalTime>3859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4</cp:revision>
  <dcterms:created xsi:type="dcterms:W3CDTF">2020-05-15T14:16:00Z</dcterms:created>
  <dcterms:modified xsi:type="dcterms:W3CDTF">2020-05-18T06:35:00Z</dcterms:modified>
</cp:coreProperties>
</file>